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263"/>
      </w:tblGrid>
      <w:tr w:rsidR="000A58D3" w:rsidTr="009E265B">
        <w:tc>
          <w:tcPr>
            <w:tcW w:w="4092" w:type="dxa"/>
          </w:tcPr>
          <w:p w:rsidR="000A58D3" w:rsidRDefault="000A58D3" w:rsidP="00030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</w:tcPr>
          <w:p w:rsidR="009E265B" w:rsidRDefault="009E265B" w:rsidP="00030B8A">
            <w:pPr>
              <w:jc w:val="both"/>
              <w:rPr>
                <w:rFonts w:ascii="Times New Roman" w:hAnsi="Times New Roman" w:cs="Times New Roman"/>
              </w:rPr>
            </w:pPr>
          </w:p>
          <w:p w:rsidR="00CF3633" w:rsidRDefault="009E265B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Генеральному</w:t>
            </w:r>
            <w:r w:rsidR="00CF3633">
              <w:rPr>
                <w:rFonts w:ascii="Times New Roman" w:hAnsi="Times New Roman" w:cs="Times New Roman"/>
              </w:rPr>
              <w:t xml:space="preserve"> д</w:t>
            </w:r>
            <w:r w:rsidR="000A58D3">
              <w:rPr>
                <w:rFonts w:ascii="Times New Roman" w:hAnsi="Times New Roman" w:cs="Times New Roman"/>
              </w:rPr>
              <w:t xml:space="preserve">иректору </w:t>
            </w:r>
          </w:p>
          <w:p w:rsidR="000A58D3" w:rsidRDefault="009E265B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Управляющей компании ООО «КГС» </w:t>
            </w:r>
          </w:p>
          <w:p w:rsidR="009E265B" w:rsidRDefault="009E265B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А. </w:t>
            </w:r>
            <w:r w:rsidR="007A03B0">
              <w:rPr>
                <w:rFonts w:ascii="Times New Roman" w:hAnsi="Times New Roman" w:cs="Times New Roman"/>
              </w:rPr>
              <w:t>Коженковой</w:t>
            </w:r>
          </w:p>
          <w:p w:rsidR="000A58D3" w:rsidRDefault="000A58D3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от____________________________________________</w:t>
            </w:r>
          </w:p>
          <w:p w:rsidR="006B4985" w:rsidRDefault="006B4985" w:rsidP="006B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85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:rsidR="00F1686D" w:rsidRDefault="00F1686D" w:rsidP="006B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1686D" w:rsidRPr="006B4985" w:rsidRDefault="00F1686D" w:rsidP="006B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8D3" w:rsidRPr="006B4985" w:rsidRDefault="000A58D3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телефона________________________________</w:t>
            </w:r>
            <w:r w:rsidR="006B4985" w:rsidRPr="006B4985">
              <w:rPr>
                <w:rFonts w:ascii="Times New Roman" w:hAnsi="Times New Roman" w:cs="Times New Roman"/>
              </w:rPr>
              <w:t>___</w:t>
            </w:r>
          </w:p>
          <w:p w:rsidR="006B4985" w:rsidRPr="006B4985" w:rsidRDefault="006B4985" w:rsidP="00030B8A">
            <w:pPr>
              <w:jc w:val="both"/>
              <w:rPr>
                <w:rFonts w:ascii="Times New Roman" w:hAnsi="Times New Roman" w:cs="Times New Roman"/>
              </w:rPr>
            </w:pPr>
            <w:r w:rsidRPr="006B4985">
              <w:rPr>
                <w:rFonts w:ascii="Times New Roman" w:hAnsi="Times New Roman" w:cs="Times New Roman"/>
                <w:lang w:val="en-US"/>
              </w:rPr>
              <w:t>E</w:t>
            </w:r>
            <w:r w:rsidRPr="006B4985">
              <w:rPr>
                <w:rFonts w:ascii="Times New Roman" w:hAnsi="Times New Roman" w:cs="Times New Roman"/>
              </w:rPr>
              <w:t>-</w:t>
            </w:r>
            <w:r w:rsidRPr="006B4985">
              <w:rPr>
                <w:rFonts w:ascii="Times New Roman" w:hAnsi="Times New Roman" w:cs="Times New Roman"/>
                <w:lang w:val="en-US"/>
              </w:rPr>
              <w:t>mail</w:t>
            </w:r>
            <w:r w:rsidRPr="006B4985">
              <w:rPr>
                <w:rFonts w:ascii="Times New Roman" w:hAnsi="Times New Roman" w:cs="Times New Roman"/>
              </w:rPr>
              <w:t>:____________________________________</w:t>
            </w:r>
            <w:r w:rsidR="003F076D">
              <w:rPr>
                <w:rFonts w:ascii="Times New Roman" w:hAnsi="Times New Roman" w:cs="Times New Roman"/>
              </w:rPr>
              <w:t>_</w:t>
            </w:r>
            <w:r w:rsidRPr="006B4985">
              <w:rPr>
                <w:rFonts w:ascii="Times New Roman" w:hAnsi="Times New Roman" w:cs="Times New Roman"/>
              </w:rPr>
              <w:t>__</w:t>
            </w:r>
          </w:p>
          <w:p w:rsidR="000A58D3" w:rsidRDefault="00030B8A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 ____</w:t>
            </w:r>
            <w:r w:rsidR="000A58D3">
              <w:rPr>
                <w:rFonts w:ascii="Times New Roman" w:hAnsi="Times New Roman" w:cs="Times New Roman"/>
              </w:rPr>
              <w:t>_____________________</w:t>
            </w:r>
            <w:r w:rsidR="006B4985">
              <w:rPr>
                <w:rFonts w:ascii="Times New Roman" w:hAnsi="Times New Roman" w:cs="Times New Roman"/>
              </w:rPr>
              <w:t>_</w:t>
            </w:r>
            <w:r w:rsidR="00D80B9F">
              <w:rPr>
                <w:rFonts w:ascii="Times New Roman" w:hAnsi="Times New Roman" w:cs="Times New Roman"/>
              </w:rPr>
              <w:t>__</w:t>
            </w:r>
            <w:r w:rsidR="006B4985">
              <w:rPr>
                <w:rFonts w:ascii="Times New Roman" w:hAnsi="Times New Roman" w:cs="Times New Roman"/>
              </w:rPr>
              <w:t>_______</w:t>
            </w:r>
          </w:p>
          <w:p w:rsidR="000A58D3" w:rsidRPr="00030B8A" w:rsidRDefault="000A58D3" w:rsidP="00030B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="006B4985">
              <w:rPr>
                <w:rFonts w:ascii="Times New Roman" w:hAnsi="Times New Roman" w:cs="Times New Roman"/>
              </w:rPr>
              <w:t>___</w:t>
            </w:r>
          </w:p>
          <w:p w:rsidR="000A58D3" w:rsidRDefault="000A58D3" w:rsidP="00030B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265B" w:rsidRPr="003F076D" w:rsidRDefault="009E265B" w:rsidP="001B1F95">
      <w:pPr>
        <w:rPr>
          <w:rFonts w:ascii="Times New Roman" w:hAnsi="Times New Roman" w:cs="Times New Roman"/>
          <w:sz w:val="2"/>
          <w:szCs w:val="28"/>
        </w:rPr>
      </w:pPr>
    </w:p>
    <w:p w:rsidR="000A58D3" w:rsidRPr="003F076D" w:rsidRDefault="00030B8A" w:rsidP="001B1F9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F076D">
        <w:rPr>
          <w:rFonts w:ascii="Times New Roman" w:hAnsi="Times New Roman" w:cs="Times New Roman"/>
          <w:b/>
          <w:sz w:val="36"/>
          <w:szCs w:val="28"/>
        </w:rPr>
        <w:t>ЗАЯВКА</w:t>
      </w:r>
    </w:p>
    <w:p w:rsidR="00030B8A" w:rsidRDefault="00030B8A" w:rsidP="001B1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работы</w:t>
      </w:r>
    </w:p>
    <w:p w:rsidR="006D02BE" w:rsidRDefault="00030B8A" w:rsidP="006D02BE">
      <w:pPr>
        <w:jc w:val="both"/>
        <w:rPr>
          <w:rFonts w:ascii="Times New Roman" w:hAnsi="Times New Roman" w:cs="Times New Roman"/>
          <w:sz w:val="28"/>
          <w:szCs w:val="28"/>
        </w:rPr>
      </w:pPr>
      <w:r w:rsidRPr="00030B8A">
        <w:rPr>
          <w:rFonts w:ascii="Times New Roman" w:hAnsi="Times New Roman" w:cs="Times New Roman"/>
          <w:b/>
          <w:sz w:val="28"/>
          <w:szCs w:val="28"/>
        </w:rPr>
        <w:t>Вид работ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030B8A" w:rsidRDefault="00030B8A" w:rsidP="006D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</w:t>
      </w:r>
      <w:r w:rsidR="00F72AF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30B8A" w:rsidRDefault="00030B8A" w:rsidP="006D02BE">
      <w:pPr>
        <w:jc w:val="both"/>
        <w:rPr>
          <w:rFonts w:ascii="Times New Roman" w:hAnsi="Times New Roman" w:cs="Times New Roman"/>
          <w:sz w:val="28"/>
          <w:szCs w:val="28"/>
        </w:rPr>
      </w:pPr>
      <w:r w:rsidRPr="00030B8A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D80B9F">
        <w:rPr>
          <w:rFonts w:ascii="Times New Roman" w:hAnsi="Times New Roman" w:cs="Times New Roman"/>
          <w:sz w:val="28"/>
          <w:szCs w:val="28"/>
        </w:rPr>
        <w:softHyphen/>
      </w:r>
      <w:r w:rsidR="00D80B9F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80B9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0B8A" w:rsidRDefault="00030B8A" w:rsidP="006D02BE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30B8A">
        <w:rPr>
          <w:rFonts w:ascii="Times New Roman" w:hAnsi="Times New Roman" w:cs="Times New Roman"/>
          <w:b/>
          <w:sz w:val="28"/>
          <w:szCs w:val="28"/>
        </w:rPr>
        <w:t>Источник финансирования</w:t>
      </w:r>
      <w:r w:rsidRPr="00030B8A">
        <w:rPr>
          <w:rFonts w:ascii="Times New Roman" w:hAnsi="Times New Roman" w:cs="Times New Roman"/>
          <w:b/>
          <w:sz w:val="24"/>
          <w:szCs w:val="28"/>
        </w:rPr>
        <w:t>:</w:t>
      </w:r>
    </w:p>
    <w:p w:rsidR="00030B8A" w:rsidRPr="00030B8A" w:rsidRDefault="00000000" w:rsidP="006D02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1" style="position:absolute;left:0;text-align:left;margin-left:-.8pt;margin-top:2pt;width:12.75pt;height:12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030B8A">
        <w:rPr>
          <w:rFonts w:ascii="Times New Roman" w:hAnsi="Times New Roman" w:cs="Times New Roman"/>
          <w:sz w:val="24"/>
          <w:szCs w:val="28"/>
        </w:rPr>
        <w:t xml:space="preserve">      </w:t>
      </w:r>
      <w:r w:rsidR="007A03B0">
        <w:rPr>
          <w:rFonts w:ascii="Times New Roman" w:hAnsi="Times New Roman" w:cs="Times New Roman"/>
          <w:sz w:val="24"/>
          <w:szCs w:val="28"/>
        </w:rPr>
        <w:t>денежные средства,</w:t>
      </w:r>
      <w:r w:rsidR="001B1F95">
        <w:rPr>
          <w:rFonts w:ascii="Times New Roman" w:hAnsi="Times New Roman" w:cs="Times New Roman"/>
          <w:sz w:val="24"/>
          <w:szCs w:val="28"/>
        </w:rPr>
        <w:t xml:space="preserve"> полученные от использования общего имущества;</w:t>
      </w:r>
    </w:p>
    <w:p w:rsidR="00030B8A" w:rsidRPr="00030B8A" w:rsidRDefault="00000000" w:rsidP="006D02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0" style="position:absolute;left:0;text-align:left;margin-left:-.8pt;margin-top:.2pt;width:12.75pt;height:12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030B8A">
        <w:rPr>
          <w:rFonts w:ascii="Times New Roman" w:hAnsi="Times New Roman" w:cs="Times New Roman"/>
          <w:sz w:val="24"/>
          <w:szCs w:val="28"/>
        </w:rPr>
        <w:t xml:space="preserve">      </w:t>
      </w:r>
      <w:r w:rsidR="001B1F95" w:rsidRPr="00030B8A">
        <w:rPr>
          <w:rFonts w:ascii="Times New Roman" w:hAnsi="Times New Roman" w:cs="Times New Roman"/>
          <w:sz w:val="24"/>
          <w:szCs w:val="28"/>
        </w:rPr>
        <w:t>со статьи «текущий ремонт и благоустройство»</w:t>
      </w:r>
      <w:r w:rsidR="001B1F95">
        <w:rPr>
          <w:rFonts w:ascii="Times New Roman" w:hAnsi="Times New Roman" w:cs="Times New Roman"/>
          <w:sz w:val="24"/>
          <w:szCs w:val="28"/>
        </w:rPr>
        <w:t>;</w:t>
      </w:r>
    </w:p>
    <w:p w:rsidR="00030B8A" w:rsidRDefault="00000000" w:rsidP="006D02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29" style="position:absolute;left:0;text-align:left;margin-left:-.8pt;margin-top:-.6pt;width:12.75pt;height:12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030B8A">
        <w:rPr>
          <w:rFonts w:ascii="Times New Roman" w:hAnsi="Times New Roman" w:cs="Times New Roman"/>
          <w:sz w:val="24"/>
          <w:szCs w:val="28"/>
        </w:rPr>
        <w:t xml:space="preserve">      </w:t>
      </w:r>
      <w:r w:rsidR="00030B8A" w:rsidRPr="00030B8A">
        <w:rPr>
          <w:rFonts w:ascii="Times New Roman" w:hAnsi="Times New Roman" w:cs="Times New Roman"/>
          <w:sz w:val="24"/>
          <w:szCs w:val="28"/>
        </w:rPr>
        <w:t>дополнительные начисления по решению ОСС в единый платежныё документ.</w:t>
      </w:r>
    </w:p>
    <w:p w:rsidR="001B1F95" w:rsidRDefault="001B1F95" w:rsidP="006D0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95">
        <w:rPr>
          <w:rFonts w:ascii="Times New Roman" w:hAnsi="Times New Roman" w:cs="Times New Roman"/>
          <w:b/>
          <w:sz w:val="28"/>
          <w:szCs w:val="28"/>
        </w:rPr>
        <w:t>Планируемая дата проведения ОСС</w:t>
      </w:r>
      <w:r w:rsidR="00F72AFA">
        <w:rPr>
          <w:rFonts w:ascii="Times New Roman" w:hAnsi="Times New Roman" w:cs="Times New Roman"/>
          <w:b/>
          <w:sz w:val="28"/>
          <w:szCs w:val="28"/>
        </w:rPr>
        <w:t xml:space="preserve"> _______________________________</w:t>
      </w:r>
    </w:p>
    <w:p w:rsidR="00F72AFA" w:rsidRDefault="00F72AFA" w:rsidP="006D0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принятия решения:</w:t>
      </w:r>
    </w:p>
    <w:p w:rsidR="001B1F95" w:rsidRDefault="00000000" w:rsidP="006D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2" style="position:absolute;left:0;text-align:left;margin-left:-.8pt;margin-top:.8pt;width:12.75pt;height:12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1B1F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1F95" w:rsidRPr="001B1F95">
        <w:rPr>
          <w:rFonts w:ascii="Times New Roman" w:hAnsi="Times New Roman" w:cs="Times New Roman"/>
          <w:sz w:val="24"/>
          <w:szCs w:val="28"/>
        </w:rPr>
        <w:t>общее собрание собственников МКД;</w:t>
      </w:r>
    </w:p>
    <w:p w:rsidR="001B1F95" w:rsidRDefault="00000000" w:rsidP="006D02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3" style="position:absolute;left:0;text-align:left;margin-left:-.8pt;margin-top:1.9pt;width:12.75pt;height:12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1B1F95">
        <w:rPr>
          <w:rFonts w:ascii="Times New Roman" w:hAnsi="Times New Roman" w:cs="Times New Roman"/>
          <w:sz w:val="28"/>
          <w:szCs w:val="28"/>
        </w:rPr>
        <w:t xml:space="preserve">     </w:t>
      </w:r>
      <w:r w:rsidR="001B1F95" w:rsidRPr="001B1F95">
        <w:rPr>
          <w:rFonts w:ascii="Times New Roman" w:hAnsi="Times New Roman" w:cs="Times New Roman"/>
          <w:sz w:val="24"/>
          <w:szCs w:val="28"/>
        </w:rPr>
        <w:t>собрание совета МКД.</w:t>
      </w:r>
    </w:p>
    <w:p w:rsidR="00F72AFA" w:rsidRDefault="00000000" w:rsidP="006D0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.8pt;margin-top:.05pt;width:12.75pt;height:12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F72AFA">
        <w:rPr>
          <w:rFonts w:ascii="Times New Roman" w:hAnsi="Times New Roman" w:cs="Times New Roman"/>
          <w:sz w:val="28"/>
          <w:szCs w:val="28"/>
        </w:rPr>
        <w:t xml:space="preserve">     </w:t>
      </w:r>
      <w:r w:rsidR="00F72AFA" w:rsidRPr="00F72AFA">
        <w:rPr>
          <w:rFonts w:ascii="Times New Roman" w:hAnsi="Times New Roman" w:cs="Times New Roman"/>
          <w:b/>
          <w:sz w:val="28"/>
          <w:szCs w:val="28"/>
        </w:rPr>
        <w:t>Просим рассмотреть подготовку документов для проведения собрания</w:t>
      </w:r>
    </w:p>
    <w:p w:rsidR="000A58D3" w:rsidRPr="00D80B9F" w:rsidRDefault="00D80B9F" w:rsidP="00A1282A">
      <w:pPr>
        <w:jc w:val="both"/>
        <w:rPr>
          <w:rFonts w:ascii="Times New Roman" w:hAnsi="Times New Roman" w:cs="Times New Roman"/>
          <w:sz w:val="28"/>
          <w:szCs w:val="28"/>
        </w:rPr>
      </w:pPr>
      <w:r w:rsidRPr="00D80B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72AFA" w:rsidRPr="00D80B9F">
        <w:rPr>
          <w:rFonts w:ascii="Times New Roman" w:hAnsi="Times New Roman" w:cs="Times New Roman"/>
          <w:b/>
          <w:sz w:val="28"/>
          <w:szCs w:val="28"/>
        </w:rPr>
        <w:t>(</w:t>
      </w:r>
      <w:r w:rsidR="00F72AFA" w:rsidRPr="00D80B9F">
        <w:rPr>
          <w:rFonts w:ascii="Times New Roman" w:hAnsi="Times New Roman" w:cs="Times New Roman"/>
          <w:sz w:val="28"/>
          <w:szCs w:val="28"/>
        </w:rPr>
        <w:t>повестка собрания, бюллетень голосования, подсчёт голосов, протокол)</w:t>
      </w:r>
    </w:p>
    <w:p w:rsidR="00D80B9F" w:rsidRPr="00A1282A" w:rsidRDefault="00D80B9F" w:rsidP="00A12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*Стоимость услуги по подготовке документов к собранию будет включ</w:t>
      </w:r>
      <w:r w:rsidR="000B35B5">
        <w:rPr>
          <w:rFonts w:ascii="Times New Roman" w:hAnsi="Times New Roman" w:cs="Times New Roman"/>
          <w:sz w:val="28"/>
          <w:szCs w:val="28"/>
        </w:rPr>
        <w:t xml:space="preserve">ена в агентское вознаграждение: </w:t>
      </w:r>
      <w:r>
        <w:rPr>
          <w:rFonts w:ascii="Times New Roman" w:hAnsi="Times New Roman" w:cs="Times New Roman"/>
          <w:sz w:val="28"/>
          <w:szCs w:val="28"/>
        </w:rPr>
        <w:t>до 300кв. – 2500р., свыше 300кв. – 3000р.)</w:t>
      </w:r>
    </w:p>
    <w:p w:rsidR="000A58D3" w:rsidRDefault="00000000" w:rsidP="000A58D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-.8pt;margin-top:1pt;width:12.75pt;height:12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" fillcolor="white [3201]" strokecolor="black [3200]" strokeweight="2pt"/>
        </w:pict>
      </w:r>
      <w:r w:rsidR="003F076D">
        <w:rPr>
          <w:rFonts w:ascii="Times New Roman" w:hAnsi="Times New Roman" w:cs="Times New Roman"/>
          <w:sz w:val="28"/>
          <w:szCs w:val="28"/>
        </w:rPr>
        <w:t xml:space="preserve">      </w:t>
      </w:r>
      <w:r w:rsidR="008F7ADC">
        <w:rPr>
          <w:rFonts w:ascii="Times New Roman" w:hAnsi="Times New Roman" w:cs="Times New Roman"/>
          <w:sz w:val="28"/>
          <w:szCs w:val="28"/>
        </w:rPr>
        <w:t xml:space="preserve"> </w:t>
      </w:r>
      <w:r w:rsidR="008F7ADC" w:rsidRPr="006A7660">
        <w:rPr>
          <w:rFonts w:ascii="Times New Roman" w:hAnsi="Times New Roman" w:cs="Times New Roman"/>
          <w:sz w:val="24"/>
          <w:szCs w:val="28"/>
          <w:u w:val="single"/>
        </w:rPr>
        <w:t>прошу предоставить на адрес электронной почты</w:t>
      </w:r>
      <w:r w:rsidR="008F7ADC" w:rsidRPr="006A7660">
        <w:rPr>
          <w:rFonts w:ascii="Times New Roman" w:hAnsi="Times New Roman" w:cs="Times New Roman"/>
          <w:sz w:val="24"/>
          <w:szCs w:val="28"/>
        </w:rPr>
        <w:t>.</w:t>
      </w:r>
    </w:p>
    <w:p w:rsidR="003F076D" w:rsidRPr="003F076D" w:rsidRDefault="003F076D" w:rsidP="000A58D3">
      <w:pPr>
        <w:rPr>
          <w:rFonts w:ascii="Times New Roman" w:hAnsi="Times New Roman" w:cs="Times New Roman"/>
          <w:sz w:val="4"/>
          <w:szCs w:val="28"/>
        </w:rPr>
      </w:pPr>
    </w:p>
    <w:p w:rsidR="003F076D" w:rsidRPr="003F076D" w:rsidRDefault="003F076D" w:rsidP="000A58D3">
      <w:pPr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58D3" w:rsidTr="00030B8A">
        <w:tc>
          <w:tcPr>
            <w:tcW w:w="4785" w:type="dxa"/>
          </w:tcPr>
          <w:p w:rsidR="000A58D3" w:rsidRDefault="000A58D3" w:rsidP="00030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«___»____________20___г.</w:t>
            </w:r>
          </w:p>
        </w:tc>
        <w:tc>
          <w:tcPr>
            <w:tcW w:w="4786" w:type="dxa"/>
          </w:tcPr>
          <w:p w:rsidR="000A58D3" w:rsidRDefault="000A58D3" w:rsidP="00030B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  <w:r w:rsidR="00F72A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</w:t>
            </w:r>
            <w:r w:rsidR="00F72AFA">
              <w:rPr>
                <w:rFonts w:ascii="Times New Roman" w:hAnsi="Times New Roman" w:cs="Times New Roman"/>
              </w:rPr>
              <w:t>/_______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A1282A" w:rsidRPr="003F076D" w:rsidRDefault="00A1282A" w:rsidP="003F076D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sectPr w:rsidR="00A1282A" w:rsidRPr="003F076D" w:rsidSect="00F72AFA">
      <w:headerReference w:type="default" r:id="rId6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3F9" w:rsidRDefault="001333F9" w:rsidP="009E265B">
      <w:pPr>
        <w:spacing w:after="0" w:line="240" w:lineRule="auto"/>
      </w:pPr>
      <w:r>
        <w:separator/>
      </w:r>
    </w:p>
  </w:endnote>
  <w:endnote w:type="continuationSeparator" w:id="0">
    <w:p w:rsidR="001333F9" w:rsidRDefault="001333F9" w:rsidP="009E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3F9" w:rsidRDefault="001333F9" w:rsidP="009E265B">
      <w:pPr>
        <w:spacing w:after="0" w:line="240" w:lineRule="auto"/>
      </w:pPr>
      <w:r>
        <w:separator/>
      </w:r>
    </w:p>
  </w:footnote>
  <w:footnote w:type="continuationSeparator" w:id="0">
    <w:p w:rsidR="001333F9" w:rsidRDefault="001333F9" w:rsidP="009E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0B9F" w:rsidRDefault="00D80B9F" w:rsidP="009E265B">
    <w:pPr>
      <w:pStyle w:val="a6"/>
      <w:ind w:left="-709"/>
    </w:pPr>
    <w:r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5940425" cy="558987"/>
          <wp:effectExtent l="0" t="0" r="3175" b="0"/>
          <wp:docPr id="10" name="Рисунок 10" descr="Q:\Административная служба\Начальник админстративной службы\Начальник административной службы\10_Внедрение электронного документооборота\2021 Бренд бук\колонтитул для ф-бланка УК Ч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Административная служба\Начальник админстративной службы\Начальник административной службы\10_Внедрение электронного документооборота\2021 Бренд бук\колонтитул для ф-бланка УК Ч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5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84"/>
    <w:rsid w:val="00015110"/>
    <w:rsid w:val="00030B8A"/>
    <w:rsid w:val="000A58D3"/>
    <w:rsid w:val="000B35B5"/>
    <w:rsid w:val="001333F9"/>
    <w:rsid w:val="001B1F95"/>
    <w:rsid w:val="00234789"/>
    <w:rsid w:val="00255F5E"/>
    <w:rsid w:val="00335ACD"/>
    <w:rsid w:val="003F076D"/>
    <w:rsid w:val="004B357C"/>
    <w:rsid w:val="00515784"/>
    <w:rsid w:val="00553328"/>
    <w:rsid w:val="00561E64"/>
    <w:rsid w:val="00612703"/>
    <w:rsid w:val="00642336"/>
    <w:rsid w:val="006B4985"/>
    <w:rsid w:val="006D02BE"/>
    <w:rsid w:val="00772CB6"/>
    <w:rsid w:val="007A03B0"/>
    <w:rsid w:val="008C5AA9"/>
    <w:rsid w:val="008E09CE"/>
    <w:rsid w:val="008F7ADC"/>
    <w:rsid w:val="00980879"/>
    <w:rsid w:val="00992427"/>
    <w:rsid w:val="009E265B"/>
    <w:rsid w:val="00A1282A"/>
    <w:rsid w:val="00AA734B"/>
    <w:rsid w:val="00AB277C"/>
    <w:rsid w:val="00AD1553"/>
    <w:rsid w:val="00BC67C4"/>
    <w:rsid w:val="00CD7961"/>
    <w:rsid w:val="00CF3633"/>
    <w:rsid w:val="00D14347"/>
    <w:rsid w:val="00D80B9F"/>
    <w:rsid w:val="00DD476E"/>
    <w:rsid w:val="00EA0D9E"/>
    <w:rsid w:val="00F1686D"/>
    <w:rsid w:val="00F72AFA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5DD31F8"/>
  <w15:docId w15:val="{B4EBB590-3C63-40A3-8769-9AFACD63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65B"/>
  </w:style>
  <w:style w:type="paragraph" w:styleId="a8">
    <w:name w:val="footer"/>
    <w:basedOn w:val="a"/>
    <w:link w:val="a9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65B"/>
  </w:style>
  <w:style w:type="character" w:styleId="aa">
    <w:name w:val="Emphasis"/>
    <w:basedOn w:val="a0"/>
    <w:uiPriority w:val="20"/>
    <w:qFormat/>
    <w:rsid w:val="009E2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smolodochkina</dc:creator>
  <cp:lastModifiedBy>Ухабова Алия Рамазановна</cp:lastModifiedBy>
  <cp:revision>4</cp:revision>
  <cp:lastPrinted>2024-08-22T02:11:00Z</cp:lastPrinted>
  <dcterms:created xsi:type="dcterms:W3CDTF">2023-02-07T07:37:00Z</dcterms:created>
  <dcterms:modified xsi:type="dcterms:W3CDTF">2024-08-22T02:11:00Z</dcterms:modified>
</cp:coreProperties>
</file>