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D8224E">
        <w:rPr>
          <w:rFonts w:ascii="Century Gothic" w:hAnsi="Century Gothic"/>
          <w:b/>
          <w:sz w:val="48"/>
          <w:szCs w:val="48"/>
        </w:rPr>
        <w:t>270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1914F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D8224E">
        <w:rPr>
          <w:rFonts w:ascii="Century Gothic" w:hAnsi="Century Gothic"/>
          <w:b/>
          <w:bCs/>
          <w:sz w:val="40"/>
          <w:szCs w:val="40"/>
        </w:rPr>
        <w:t>15.05-18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D8224E">
        <w:rPr>
          <w:rFonts w:ascii="Century Gothic" w:hAnsi="Century Gothic"/>
          <w:b/>
          <w:bCs/>
          <w:sz w:val="40"/>
          <w:szCs w:val="40"/>
        </w:rPr>
        <w:t>17.05-21</w:t>
      </w:r>
      <w:r w:rsidR="008673B2">
        <w:rPr>
          <w:rFonts w:ascii="Century Gothic" w:hAnsi="Century Gothic"/>
          <w:b/>
          <w:bCs/>
          <w:sz w:val="40"/>
          <w:szCs w:val="40"/>
        </w:rPr>
        <w:t>.05.2022г. Сдача</w:t>
      </w:r>
      <w:r w:rsidR="00D8224E">
        <w:rPr>
          <w:rFonts w:ascii="Century Gothic" w:hAnsi="Century Gothic"/>
          <w:b/>
          <w:bCs/>
          <w:sz w:val="40"/>
          <w:szCs w:val="40"/>
        </w:rPr>
        <w:t xml:space="preserve"> 22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A37EF">
        <w:rPr>
          <w:rFonts w:ascii="Century Gothic" w:hAnsi="Century Gothic"/>
          <w:b/>
          <w:bCs/>
          <w:sz w:val="40"/>
          <w:szCs w:val="40"/>
        </w:rPr>
        <w:t>лифта 11.05.2022г.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A37E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A37E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A37E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A37E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0F3DD3"/>
    <w:rsid w:val="001019EE"/>
    <w:rsid w:val="00107B77"/>
    <w:rsid w:val="00135858"/>
    <w:rsid w:val="001914F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673B2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8224E"/>
    <w:rsid w:val="00DA2843"/>
    <w:rsid w:val="00DA37EF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4C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A749A-3A17-4218-9061-C0E3584D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2022-05-05T09:00:00Z</dcterms:created>
  <dcterms:modified xsi:type="dcterms:W3CDTF">2022-05-06T07:22:00Z</dcterms:modified>
</cp:coreProperties>
</file>